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CA8A" w14:textId="09147E86" w:rsidR="00E0624F" w:rsidRDefault="00E0624F" w:rsidP="00E0624F">
      <w:pPr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>Контрольные вопросы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к 1 семинарским занятиям</w:t>
      </w:r>
    </w:p>
    <w:p w14:paraId="06F4E0D6" w14:textId="77777777" w:rsidR="00E0624F" w:rsidRDefault="00E0624F" w:rsidP="00E0624F">
      <w:pPr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1. Чем характеризуется канонический тип деятельности?</w:t>
      </w:r>
    </w:p>
    <w:p w14:paraId="7B6216E7" w14:textId="77777777" w:rsidR="00E0624F" w:rsidRDefault="00E0624F" w:rsidP="00E0624F">
      <w:pPr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2. В чем сущность проектного типа деятельности?</w:t>
      </w:r>
    </w:p>
    <w:p w14:paraId="7D159FB7" w14:textId="77777777" w:rsidR="00E0624F" w:rsidRDefault="00E0624F" w:rsidP="00E0624F">
      <w:pPr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3. Когда происходит смена канонического типа на проектный метод деятельности?</w:t>
      </w:r>
    </w:p>
    <w:p w14:paraId="419D1CCD" w14:textId="77777777" w:rsidR="00E0624F" w:rsidRDefault="00E0624F" w:rsidP="00E0624F">
      <w:pPr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4. Назовите время возникновения понятия «дизайн» и дизайна как вида деятельности.</w:t>
      </w:r>
    </w:p>
    <w:p w14:paraId="4366BEE9" w14:textId="77777777" w:rsidR="00E0624F" w:rsidRDefault="00E0624F" w:rsidP="00E0624F">
      <w:pPr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5. Каковы социокультурные предпосылки возникновения дизайна?</w:t>
      </w:r>
    </w:p>
    <w:p w14:paraId="57B6D3B3" w14:textId="77777777" w:rsidR="00E0624F" w:rsidRDefault="00E0624F" w:rsidP="00E0624F">
      <w:pPr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/>
        </w:rPr>
        <w:t>6. Какими идеями были противопоставлены советский дизайн и западноевропейский?</w:t>
      </w:r>
    </w:p>
    <w:p w14:paraId="1BE458D0" w14:textId="77777777" w:rsidR="00E0624F" w:rsidRDefault="00E0624F" w:rsidP="00E0624F">
      <w:r>
        <w:rPr>
          <w:rFonts w:ascii="Times New Roman" w:eastAsia="Times New Roman" w:hAnsi="Times New Roman"/>
          <w:bCs/>
          <w:sz w:val="28"/>
          <w:szCs w:val="28"/>
          <w:lang w:val="ru-RU"/>
        </w:rPr>
        <w:t>7. Каковы отношения в современном дизайне между Россией и Западом?</w:t>
      </w:r>
    </w:p>
    <w:p w14:paraId="147A8AE4" w14:textId="77777777" w:rsidR="00E0624F" w:rsidRDefault="00E0624F" w:rsidP="00E0624F">
      <w:pPr>
        <w:rPr>
          <w:rFonts w:ascii="Times New Roman" w:eastAsia="Times New Roman" w:hAnsi="Times New Roman"/>
          <w:b/>
          <w:sz w:val="28"/>
          <w:szCs w:val="28"/>
          <w:lang w:val="ru-RU"/>
        </w:rPr>
      </w:pPr>
      <w:bookmarkStart w:id="0" w:name="_Hlk181626825"/>
    </w:p>
    <w:p w14:paraId="65E310A4" w14:textId="3193F714" w:rsidR="00E0624F" w:rsidRDefault="00E0624F" w:rsidP="00E0624F">
      <w:pPr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Контрольные вопросы 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к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семинарским занятиям</w:t>
      </w:r>
    </w:p>
    <w:bookmarkEnd w:id="0"/>
    <w:p w14:paraId="17C7FE37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1. Кого воспитывает дизайн?</w:t>
      </w:r>
    </w:p>
    <w:p w14:paraId="6E7049F6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2. Как воспитывает дизайн?</w:t>
      </w:r>
    </w:p>
    <w:p w14:paraId="64D2553B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3. Каким образом дизайн формирует гармонично развитого человека?</w:t>
      </w:r>
    </w:p>
    <w:p w14:paraId="741CA3CE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4. Что значит гармонично развитый человек?</w:t>
      </w:r>
    </w:p>
    <w:p w14:paraId="09C4FAD8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5. Что такое гармоничная предметная среда?</w:t>
      </w:r>
    </w:p>
    <w:p w14:paraId="64D7DE3F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6. Каким образом среда воздействует на человека?</w:t>
      </w:r>
    </w:p>
    <w:p w14:paraId="4876166A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7. В чем заключается обучающая функция дизайна?</w:t>
      </w:r>
    </w:p>
    <w:p w14:paraId="7546C030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8. Назовите структуру дизайн-концепции.</w:t>
      </w:r>
    </w:p>
    <w:p w14:paraId="3647EFEB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9. Что является наивысшей потребностью человека</w:t>
      </w:r>
      <w:r w:rsidRPr="00E0624F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r w:rsidRPr="00E0624F">
        <w:rPr>
          <w:rFonts w:ascii="Times New Roman" w:eastAsiaTheme="minorHAnsi" w:hAnsi="Times New Roman"/>
          <w:sz w:val="28"/>
          <w:szCs w:val="28"/>
        </w:rPr>
        <w:t>западной культуры по Маслоу? Согласны ли Вы с ним? Почему?</w:t>
      </w:r>
    </w:p>
    <w:p w14:paraId="40DE774F" w14:textId="77777777" w:rsidR="00E0624F" w:rsidRDefault="00E0624F" w:rsidP="00E0624F">
      <w:pPr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14:paraId="3156439B" w14:textId="151AD15C" w:rsidR="00E0624F" w:rsidRDefault="00E0624F" w:rsidP="00E0624F">
      <w:pPr>
        <w:rPr>
          <w:rFonts w:ascii="Times New Roman" w:eastAsia="Times New Roman" w:hAnsi="Times New Roman"/>
          <w:b/>
          <w:sz w:val="28"/>
          <w:szCs w:val="28"/>
          <w:lang w:val="ru-RU"/>
        </w:rPr>
      </w:pPr>
      <w:bookmarkStart w:id="1" w:name="_Hlk181626912"/>
      <w:r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Контрольные вопросы к 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семинарским занятиям</w:t>
      </w:r>
    </w:p>
    <w:bookmarkEnd w:id="1"/>
    <w:p w14:paraId="4B0E969D" w14:textId="77777777" w:rsidR="00E0624F" w:rsidRPr="00E0624F" w:rsidRDefault="00E0624F" w:rsidP="00E0624F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1. Дизайн – это искусство? Обоснуйте свой ответ.</w:t>
      </w:r>
    </w:p>
    <w:p w14:paraId="09B4D789" w14:textId="77777777" w:rsidR="00E0624F" w:rsidRPr="00E0624F" w:rsidRDefault="00E0624F" w:rsidP="00E0624F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2. Каково соотношение между пользой и красотой в классическом, инженер-</w:t>
      </w:r>
    </w:p>
    <w:p w14:paraId="79BD55B8" w14:textId="77777777" w:rsidR="00E0624F" w:rsidRPr="00E0624F" w:rsidRDefault="00E0624F" w:rsidP="00E0624F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ном и арт-дизайне?</w:t>
      </w:r>
    </w:p>
    <w:p w14:paraId="6F8E6176" w14:textId="77777777" w:rsidR="00E0624F" w:rsidRPr="00E0624F" w:rsidRDefault="00E0624F" w:rsidP="00E0624F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3. Приведите примеры классического, инженерного и арт-дизайна.</w:t>
      </w:r>
    </w:p>
    <w:p w14:paraId="443DE22E" w14:textId="4FD57B99" w:rsidR="00E0624F" w:rsidRDefault="00E0624F" w:rsidP="00E0624F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4. К какому виду дизайна относится костюм для электрогазосварщика?</w:t>
      </w:r>
    </w:p>
    <w:p w14:paraId="53BE8CC9" w14:textId="77777777" w:rsidR="00E0624F" w:rsidRDefault="00E0624F" w:rsidP="00E0624F">
      <w:pPr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14:paraId="5275B9D6" w14:textId="3B5B5B90" w:rsidR="00E0624F" w:rsidRDefault="00E0624F" w:rsidP="00E0624F">
      <w:pPr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Контрольные вопросы к 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семинарским занятиям</w:t>
      </w:r>
    </w:p>
    <w:p w14:paraId="2551FE3E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1. Назовите первый из возникших стилей дизайна.</w:t>
      </w:r>
    </w:p>
    <w:p w14:paraId="55935A2D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lastRenderedPageBreak/>
        <w:t>2. Какой стиль нравится Вам? Чем он характеризуется?</w:t>
      </w:r>
    </w:p>
    <w:p w14:paraId="10F75F65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3. Назовите примеры экодизайна.</w:t>
      </w:r>
    </w:p>
    <w:p w14:paraId="7D136082" w14:textId="77777777" w:rsidR="00E0624F" w:rsidRPr="00E0624F" w:rsidRDefault="00E0624F" w:rsidP="00E0624F">
      <w:pPr>
        <w:spacing w:after="0" w:line="259" w:lineRule="auto"/>
        <w:rPr>
          <w:rFonts w:ascii="Times New Roman" w:eastAsiaTheme="minorHAnsi" w:hAnsi="Times New Roman"/>
          <w:sz w:val="28"/>
          <w:szCs w:val="28"/>
        </w:rPr>
      </w:pPr>
      <w:r w:rsidRPr="00E0624F">
        <w:rPr>
          <w:rFonts w:ascii="Times New Roman" w:eastAsiaTheme="minorHAnsi" w:hAnsi="Times New Roman"/>
          <w:sz w:val="28"/>
          <w:szCs w:val="28"/>
        </w:rPr>
        <w:t>4. Что такое кич?</w:t>
      </w:r>
    </w:p>
    <w:p w14:paraId="1F3192CC" w14:textId="77777777" w:rsidR="00E0624F" w:rsidRPr="00E0624F" w:rsidRDefault="00E0624F" w:rsidP="00E0624F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7BF7DF8C" w14:textId="77777777" w:rsidR="00782AF2" w:rsidRPr="00E0624F" w:rsidRDefault="00782AF2"/>
    <w:sectPr w:rsidR="00782AF2" w:rsidRPr="00E0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42"/>
    <w:rsid w:val="00473942"/>
    <w:rsid w:val="00782AF2"/>
    <w:rsid w:val="00E0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4D23"/>
  <w15:chartTrackingRefBased/>
  <w15:docId w15:val="{631E40E7-E6F7-4B80-A781-E413A300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24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2024-11-04T09:31:00Z</dcterms:created>
  <dcterms:modified xsi:type="dcterms:W3CDTF">2024-11-04T09:35:00Z</dcterms:modified>
</cp:coreProperties>
</file>